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OVERVIEW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website is operated by Motorica India Private Limited (Motorica). Throughout the site, the terms "we", "us" and "our" refer to Motorica. Motorica offers this website, including all information, tools and services available from this site to you, the user, conditioned upon your acceptance of all terms, conditions, policies and notices stated here.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 — TERMS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may not use our products for any illegal or unauthorised purpose nor may you, in the use of the Service, violate any laws in your jurisdiction (including but not limited to copyright laws).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must not transmit any worms or viruses or any code of a destructive nature.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A breach or violation of any of the Terms will result in an immediate termination of your Services.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2 — GENERAL CONDITIONS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reserve the right to refuse service to anyone for any reason at any time.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agree not to reproduce, duplicate, copy, sell, resell or exploit any portion of the Service, use of the Service, or access to the Service or any contact on the website through which the service is provided, without express written permission by us.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headings used in this agreement are included for convenience only and will not limit or otherwise affect these Terms.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3 — ACCURACY, COMPLETENESS AND TIMELINESS OF INFORMATION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4 — MODIFICATIONS TO THE SERVICE AND PRICES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Prices for our products are subject to change without notice.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reserve the right at any time to modify or discontinue the Service (or any part or content thereof) without notice at any time.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shall not be liable to you or to any third-party for any modification, price change, suspension or discontinuance of the Service.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5 — PRODUCTS OR SERVICES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Certain products or services may be available exclusively online through the website. These products or services may have limited quantities and are subject to return or exchange only according to our Return Policy.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have made every effort to display as accurately as possible the colors and images of our products that appear at the store. We cannot guarantee that your computer monitor’s display of any color will be accurate.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anytime without notice, at the sole discretion of us. We reserve the right to discontinue any product at any time. Any offer for any product or service made on this site is void where prohibited.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do not warrant that the quality of any products, services, information, or other material purchased or obtained by you will meet your expectations, or that any errors in the Service will be corrected.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6 — ACCURACY OF BILLING AND ACCOUNT INFORMATION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For more detail, please review our Returns Policy.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7 — OPTIONAL TOOLS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may provide you with access to third-party tools over which we neither monitor nor have any control nor input.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Any use by you of optional tools offered through the site is entirely at your own risk and discretion and you should ensure that you are familiar with and approve of the terms on which tools are provided by the relevant third-party provider (s).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may also, in the future, offer new services and/or features through the website (including, the release of new tools and resources). Such new features and/or services shall also be subject to these Terms of Service.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8 — THIRD-PARTY LINKS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Certain content, products and services available via our Service may include materials from third-parties.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9 — USER COMMENTS, FEEDBACK AND OTHER SUBMISSIONS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10 — PERSONAL INFORMATION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Your submission of personal information is governed by our Privacy Policy.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user will be required to provide a valid phone number at the time of using the service through the platform. By registering the user's phone number with us, the user gives consent to be contacted by us Via phone call.</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11 — ERRORS, INACCURACIES AND OMISSIONS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12 — PROHIBITED USES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In addition to other prohibitions as set forth in the Terms of Service, you are prohibited from using the site or its content: (a) for any unlawful purpose; (b) to solicit others to perform or participate in any unlawful acts; ©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(i)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13 — DISCLAIMER OF WARRANTIES; LIMITATION OF LIABILITY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do not guarantee, represent or warrant that your use of our service will be uninterrupted, timely, secure or error-free.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do not warrant that the results that may be obtained from the use of the service will be accurate or reliable.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agree that from time to time we may remove the service for indefinite periods of time or cancel the service at any time, without notice to you.</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In no case shall Motorica,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14 — INDEMNIFICATION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agree to indemnify, defend and hold harmless Motorica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15 — SEVERABILITY</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16 — TERMINATION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obligations and liabilities of the parties incurred prior to the termination date shall survive the termination of this agreement for all purposes.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These Terms of Service are effective unless and until terminated by either you or us. You may terminate these Terms of Service at any time by notifying us that you no longer wish to use our Services, or when you cease using our site.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17 — ENTIRE AGREEMENT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failure of us to exercise or enforce any right or provision of these Terms of Service shall not constitute a waiver of such right or provision. 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 Any ambiguities in the interpretation of these Terms of Service shall not be construed against the drafting party.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18 — GOVERNING LAW</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These Terms of Service and any separate agreements whereby we provide you Services shall be governed by and construed in accordance with the laws of Motorica India Private Limited.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19 — CHANGES TO TERMS OF SERVICE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can review the most current version of the Terms of Service at any time at this page. 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SECTION 20 — CONTACT INFORMATION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Questions about the Terms of Service should be sent to us at </w:t>
      </w:r>
      <w:r w:rsidDel="00000000" w:rsidR="00000000" w:rsidRPr="00000000">
        <w:rPr>
          <w:rFonts w:ascii="Roboto" w:cs="Roboto" w:eastAsia="Roboto" w:hAnsi="Roboto"/>
          <w:color w:val="8fbc1f"/>
          <w:sz w:val="30"/>
          <w:szCs w:val="30"/>
          <w:rtl w:val="0"/>
        </w:rPr>
        <w:t xml:space="preserve">info@motorica.org</w:t>
      </w:r>
      <w:r w:rsidDel="00000000" w:rsidR="00000000" w:rsidRPr="00000000">
        <w:rPr>
          <w:rFonts w:ascii="Roboto" w:cs="Roboto" w:eastAsia="Roboto" w:hAnsi="Roboto"/>
          <w:sz w:val="30"/>
          <w:szCs w:val="30"/>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